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99" w:rsidRDefault="00F20D99" w:rsidP="00DD14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F20D99" w:rsidRPr="00D0790D" w:rsidTr="00AF2780">
        <w:tc>
          <w:tcPr>
            <w:tcW w:w="4111" w:type="dxa"/>
            <w:gridSpan w:val="5"/>
          </w:tcPr>
          <w:p w:rsidR="00F20D99" w:rsidRPr="00FD4603" w:rsidRDefault="00F20D99" w:rsidP="00AF278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20D99" w:rsidRPr="00FD4603" w:rsidRDefault="00F20D99" w:rsidP="00AF278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20D99" w:rsidRPr="00FD4603" w:rsidRDefault="00F20D99" w:rsidP="00AF278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F20D99" w:rsidRPr="00FD4603" w:rsidRDefault="00F20D99" w:rsidP="00AF278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F20D99" w:rsidRPr="00FD4603" w:rsidRDefault="00F20D99" w:rsidP="00AF278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0D99" w:rsidRPr="00FD4603" w:rsidRDefault="00F20D99" w:rsidP="00AF278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F20D99" w:rsidRPr="00FD4603" w:rsidRDefault="00F20D99" w:rsidP="00AF2780">
            <w:pPr>
              <w:pStyle w:val="a7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0D99" w:rsidRPr="00BF3331" w:rsidTr="00AF278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0D99" w:rsidRPr="002C3833" w:rsidRDefault="002C3833" w:rsidP="00AF2780">
            <w:pPr>
              <w:tabs>
                <w:tab w:val="center" w:pos="72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8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0D99" w:rsidRPr="002C3833">
              <w:rPr>
                <w:rFonts w:ascii="Times New Roman" w:hAnsi="Times New Roman" w:cs="Times New Roman"/>
                <w:sz w:val="28"/>
                <w:szCs w:val="28"/>
              </w:rPr>
              <w:t>.04.2023г</w:t>
            </w:r>
          </w:p>
        </w:tc>
        <w:tc>
          <w:tcPr>
            <w:tcW w:w="577" w:type="dxa"/>
          </w:tcPr>
          <w:p w:rsidR="00F20D99" w:rsidRPr="002C3833" w:rsidRDefault="00F20D99" w:rsidP="00AF278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0D99" w:rsidRPr="002C3833" w:rsidRDefault="002C3833" w:rsidP="002C38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833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F20D99" w:rsidRPr="002C383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F20D99" w:rsidRPr="002C38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20D99" w:rsidRPr="00BF3331" w:rsidTr="00AF2780">
        <w:tc>
          <w:tcPr>
            <w:tcW w:w="4111" w:type="dxa"/>
            <w:gridSpan w:val="5"/>
          </w:tcPr>
          <w:p w:rsidR="00F20D99" w:rsidRPr="00FD4603" w:rsidRDefault="00F20D99" w:rsidP="00AF278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proofErr w:type="gramStart"/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Алексеевка</w:t>
            </w:r>
          </w:p>
        </w:tc>
      </w:tr>
    </w:tbl>
    <w:p w:rsidR="00F20D99" w:rsidRDefault="00F20D99" w:rsidP="00DD1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D99" w:rsidRDefault="00F20D99" w:rsidP="00DD1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D99" w:rsidRDefault="00F20D99" w:rsidP="00DD1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D99" w:rsidRDefault="00F20D99" w:rsidP="00DD1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D99" w:rsidRDefault="00F20D99" w:rsidP="00DD1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D99" w:rsidRDefault="00F20D99" w:rsidP="00DD1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C0B" w:rsidRPr="00D02C18" w:rsidRDefault="00F02C0B" w:rsidP="00F20D99">
      <w:pPr>
        <w:tabs>
          <w:tab w:val="center" w:pos="4677"/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F20D99" w:rsidRDefault="00F02C0B" w:rsidP="00F2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C18">
        <w:rPr>
          <w:rFonts w:ascii="Times New Roman" w:hAnsi="Times New Roman" w:cs="Times New Roman"/>
          <w:sz w:val="28"/>
          <w:szCs w:val="28"/>
        </w:rPr>
        <w:t>О ре</w:t>
      </w:r>
      <w:r w:rsidR="00EC66E0">
        <w:rPr>
          <w:rFonts w:ascii="Times New Roman" w:hAnsi="Times New Roman" w:cs="Times New Roman"/>
          <w:sz w:val="28"/>
          <w:szCs w:val="28"/>
        </w:rPr>
        <w:t>ализации</w:t>
      </w:r>
      <w:r w:rsidRPr="00D02C18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="00EC66E0">
        <w:rPr>
          <w:rFonts w:ascii="Times New Roman" w:hAnsi="Times New Roman" w:cs="Times New Roman"/>
          <w:sz w:val="28"/>
          <w:szCs w:val="28"/>
        </w:rPr>
        <w:t>вопросов</w:t>
      </w:r>
    </w:p>
    <w:p w:rsidR="00F20D99" w:rsidRDefault="00F02C0B" w:rsidP="00F2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C18">
        <w:rPr>
          <w:rFonts w:ascii="Times New Roman" w:hAnsi="Times New Roman" w:cs="Times New Roman"/>
          <w:sz w:val="28"/>
          <w:szCs w:val="28"/>
        </w:rPr>
        <w:t xml:space="preserve">в сфере увековечения памяти погибших </w:t>
      </w:r>
    </w:p>
    <w:p w:rsidR="00F20D99" w:rsidRDefault="00F02C0B" w:rsidP="00F2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C18">
        <w:rPr>
          <w:rFonts w:ascii="Times New Roman" w:hAnsi="Times New Roman" w:cs="Times New Roman"/>
          <w:sz w:val="28"/>
          <w:szCs w:val="28"/>
        </w:rPr>
        <w:t xml:space="preserve">при защите </w:t>
      </w:r>
      <w:r w:rsidR="00785D42">
        <w:rPr>
          <w:rFonts w:ascii="Times New Roman" w:hAnsi="Times New Roman" w:cs="Times New Roman"/>
          <w:sz w:val="28"/>
          <w:szCs w:val="28"/>
        </w:rPr>
        <w:t>О</w:t>
      </w:r>
      <w:r w:rsidRPr="00D02C18">
        <w:rPr>
          <w:rFonts w:ascii="Times New Roman" w:hAnsi="Times New Roman" w:cs="Times New Roman"/>
          <w:sz w:val="28"/>
          <w:szCs w:val="28"/>
        </w:rPr>
        <w:t>течества</w:t>
      </w:r>
      <w:r w:rsidR="00785D42" w:rsidRPr="00785D42">
        <w:rPr>
          <w:rFonts w:ascii="Times New Roman" w:hAnsi="Times New Roman" w:cs="Times New Roman"/>
          <w:sz w:val="28"/>
          <w:szCs w:val="28"/>
        </w:rPr>
        <w:t xml:space="preserve"> </w:t>
      </w:r>
      <w:r w:rsidR="00785D42" w:rsidRPr="00D02C18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F20D99" w:rsidRDefault="00785D42" w:rsidP="00F2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C18">
        <w:rPr>
          <w:rFonts w:ascii="Times New Roman" w:hAnsi="Times New Roman" w:cs="Times New Roman"/>
          <w:sz w:val="28"/>
          <w:szCs w:val="28"/>
        </w:rPr>
        <w:t>мун</w:t>
      </w:r>
      <w:r w:rsidR="00F20D99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gramStart"/>
      <w:r w:rsidR="00F20D99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</w:p>
    <w:p w:rsidR="00F02C0B" w:rsidRPr="00D02C18" w:rsidRDefault="00F20D99" w:rsidP="00F2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02C0B" w:rsidRDefault="00F02C0B" w:rsidP="00F20D99">
      <w:pPr>
        <w:spacing w:after="0"/>
      </w:pPr>
    </w:p>
    <w:p w:rsidR="00F02C0B" w:rsidRPr="00D02C18" w:rsidRDefault="00F02C0B" w:rsidP="00D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от 14.01.1993 </w:t>
      </w:r>
      <w:r w:rsid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</w:t>
      </w: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4292-1 </w:t>
      </w:r>
      <w:r w:rsid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увековечении памяти погибших при защите Отечества</w:t>
      </w:r>
      <w:r w:rsid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</w:t>
      </w:r>
      <w:r w:rsidR="00F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Алексеевский сельсовет </w:t>
      </w:r>
      <w:proofErr w:type="spellStart"/>
      <w:r w:rsidR="00F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F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2C0B" w:rsidRPr="002C3833" w:rsidRDefault="00F02C0B" w:rsidP="00D0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18">
        <w:rPr>
          <w:rFonts w:ascii="Times New Roman" w:hAnsi="Times New Roman" w:cs="Times New Roman"/>
          <w:sz w:val="28"/>
          <w:szCs w:val="28"/>
        </w:rPr>
        <w:t xml:space="preserve">1. </w:t>
      </w:r>
      <w:r w:rsidR="004A6A2B"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и осуществлении мероприятий по увековечению памяти погибших при защите Отечества на территории муниципального образования </w:t>
      </w:r>
      <w:r w:rsidR="004A6A2B"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</w:t>
      </w:r>
      <w:r w:rsidR="00141940"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C0B" w:rsidRPr="00D02C18" w:rsidRDefault="00F02C0B" w:rsidP="00D0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A6A2B"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рабочей группе по оказанию содействия в организации и осуществлении мероприятий по увековечению памяти погибших при защите Отечества на территории</w:t>
      </w: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</w:t>
      </w:r>
      <w:r w:rsidR="0014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AE" w:rsidRPr="00D02C18" w:rsidRDefault="002C3833" w:rsidP="00D0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специалиста 1 категории</w:t>
      </w:r>
      <w:r w:rsidR="00F446AE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</w:t>
      </w:r>
      <w:r w:rsidR="00F446AE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46AE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F446AE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и осуществление мероприятий по увековечению памяти погибших при защите Отечества на территории муниципального образования</w:t>
      </w:r>
      <w:r w:rsidR="00F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Алексеевский сельсовет.</w:t>
      </w:r>
    </w:p>
    <w:p w:rsidR="00F20D99" w:rsidRDefault="002C3833" w:rsidP="00D0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46AE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46AE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446AE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</w:t>
      </w:r>
      <w:r w:rsidR="00F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02C0B" w:rsidRPr="00D02C18" w:rsidRDefault="002C3833" w:rsidP="00D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46AE" w:rsidRPr="00D02C18">
        <w:rPr>
          <w:rFonts w:ascii="Times New Roman" w:hAnsi="Times New Roman" w:cs="Times New Roman"/>
          <w:sz w:val="28"/>
          <w:szCs w:val="28"/>
        </w:rPr>
        <w:t xml:space="preserve">. </w:t>
      </w:r>
      <w:r w:rsidR="00D02C18" w:rsidRPr="00D02C18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01.03.2023г.</w:t>
      </w:r>
    </w:p>
    <w:p w:rsidR="004A6A2B" w:rsidRPr="00D54BFB" w:rsidRDefault="004A6A2B" w:rsidP="004A6A2B">
      <w:pPr>
        <w:pStyle w:val="a6"/>
        <w:jc w:val="both"/>
        <w:rPr>
          <w:color w:val="000000"/>
          <w:sz w:val="28"/>
          <w:szCs w:val="28"/>
        </w:rPr>
      </w:pPr>
      <w:r w:rsidRPr="00D54BFB">
        <w:rPr>
          <w:color w:val="000000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D54BFB">
        <w:rPr>
          <w:color w:val="000000"/>
          <w:sz w:val="28"/>
          <w:szCs w:val="28"/>
        </w:rPr>
        <w:t>Н.В.Соколенко</w:t>
      </w:r>
      <w:proofErr w:type="spellEnd"/>
    </w:p>
    <w:p w:rsidR="004A6A2B" w:rsidRDefault="004A6A2B" w:rsidP="004A6A2B">
      <w:pPr>
        <w:pStyle w:val="a6"/>
        <w:jc w:val="both"/>
        <w:rPr>
          <w:color w:val="000000"/>
          <w:sz w:val="28"/>
          <w:szCs w:val="28"/>
        </w:rPr>
      </w:pPr>
      <w:r w:rsidRPr="00D54BFB">
        <w:rPr>
          <w:color w:val="000000"/>
          <w:sz w:val="28"/>
          <w:szCs w:val="28"/>
        </w:rPr>
        <w:t xml:space="preserve">Разослано: администрации района, прокуратуре района, </w:t>
      </w:r>
      <w:r>
        <w:rPr>
          <w:color w:val="000000"/>
          <w:sz w:val="28"/>
          <w:szCs w:val="28"/>
        </w:rPr>
        <w:t>в дело</w:t>
      </w:r>
    </w:p>
    <w:p w:rsidR="004A6A2B" w:rsidRDefault="004A6A2B" w:rsidP="00D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6A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940" w:rsidRPr="002C3833" w:rsidRDefault="00141940" w:rsidP="001419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141940" w:rsidRDefault="002C3833" w:rsidP="001419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10.04.2023 № 31-п</w:t>
      </w:r>
    </w:p>
    <w:p w:rsidR="00141940" w:rsidRDefault="00141940" w:rsidP="00171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52" w:rsidRDefault="00171852" w:rsidP="004A6A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и осуществлении мероприятий по увековечению памяти погибших при защите Отечества на территории му</w:t>
      </w:r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Алексеевский сельсовет </w:t>
      </w:r>
      <w:proofErr w:type="spellStart"/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165A0" w:rsidRPr="0083168D" w:rsidRDefault="00D165A0" w:rsidP="001718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171852">
        <w:rPr>
          <w:rFonts w:ascii="Times New Roman" w:hAnsi="Times New Roman" w:cs="Times New Roman"/>
          <w:sz w:val="28"/>
          <w:szCs w:val="28"/>
        </w:rPr>
        <w:t>Законом</w:t>
      </w:r>
      <w:r w:rsidRPr="0083168D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</w:t>
      </w:r>
      <w:r w:rsidR="00171852">
        <w:rPr>
          <w:rFonts w:ascii="Times New Roman" w:hAnsi="Times New Roman" w:cs="Times New Roman"/>
          <w:sz w:val="28"/>
          <w:szCs w:val="28"/>
        </w:rPr>
        <w:t>№</w:t>
      </w:r>
      <w:r w:rsidRPr="0083168D">
        <w:rPr>
          <w:rFonts w:ascii="Times New Roman" w:hAnsi="Times New Roman" w:cs="Times New Roman"/>
          <w:sz w:val="28"/>
          <w:szCs w:val="28"/>
        </w:rPr>
        <w:t xml:space="preserve"> 4292-1 </w:t>
      </w:r>
      <w:r w:rsidR="00171852">
        <w:rPr>
          <w:rFonts w:ascii="Times New Roman" w:hAnsi="Times New Roman" w:cs="Times New Roman"/>
          <w:sz w:val="28"/>
          <w:szCs w:val="28"/>
        </w:rPr>
        <w:t>«</w:t>
      </w:r>
      <w:r w:rsidRPr="0083168D">
        <w:rPr>
          <w:rFonts w:ascii="Times New Roman" w:hAnsi="Times New Roman" w:cs="Times New Roman"/>
          <w:sz w:val="28"/>
          <w:szCs w:val="28"/>
        </w:rPr>
        <w:t>Об увековечении памяти погибших при защите Отечества</w:t>
      </w:r>
      <w:r w:rsidR="00171852">
        <w:rPr>
          <w:rFonts w:ascii="Times New Roman" w:hAnsi="Times New Roman" w:cs="Times New Roman"/>
          <w:sz w:val="28"/>
          <w:szCs w:val="28"/>
        </w:rPr>
        <w:t>»</w:t>
      </w:r>
      <w:r w:rsidRPr="0083168D">
        <w:rPr>
          <w:rFonts w:ascii="Times New Roman" w:hAnsi="Times New Roman" w:cs="Times New Roman"/>
          <w:sz w:val="28"/>
          <w:szCs w:val="28"/>
        </w:rPr>
        <w:t xml:space="preserve"> и определяет порядок организации и осуществления мероприятий по увековечению памяти погибших при защите Отечества на территории </w:t>
      </w:r>
      <w:r w:rsidR="00171852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сельсовет </w:t>
      </w:r>
      <w:proofErr w:type="spellStart"/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E66DB" w:rsidRDefault="00DE66DB" w:rsidP="00312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D165A0" w:rsidP="00312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 xml:space="preserve">2. Полномочия Администрации </w:t>
      </w:r>
      <w:r w:rsidR="00171852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сельсовет,</w:t>
      </w:r>
      <w:r w:rsidRPr="0083168D">
        <w:rPr>
          <w:rFonts w:ascii="Times New Roman" w:hAnsi="Times New Roman" w:cs="Times New Roman"/>
          <w:sz w:val="28"/>
          <w:szCs w:val="28"/>
        </w:rPr>
        <w:t xml:space="preserve"> осуществляющей работу по увековечению памяти</w:t>
      </w:r>
      <w:r w:rsidR="00171852">
        <w:rPr>
          <w:rFonts w:ascii="Times New Roman" w:hAnsi="Times New Roman" w:cs="Times New Roman"/>
          <w:sz w:val="28"/>
          <w:szCs w:val="28"/>
        </w:rPr>
        <w:t xml:space="preserve"> </w:t>
      </w:r>
      <w:r w:rsidRPr="0083168D">
        <w:rPr>
          <w:rFonts w:ascii="Times New Roman" w:hAnsi="Times New Roman" w:cs="Times New Roman"/>
          <w:sz w:val="28"/>
          <w:szCs w:val="28"/>
        </w:rPr>
        <w:t>погибших при защите Отечества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171852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Алексеевский сельсовет </w:t>
      </w:r>
      <w:proofErr w:type="spellStart"/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4A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3168D">
        <w:rPr>
          <w:rFonts w:ascii="Times New Roman" w:hAnsi="Times New Roman" w:cs="Times New Roman"/>
          <w:sz w:val="28"/>
          <w:szCs w:val="28"/>
        </w:rPr>
        <w:t>(далее - Администрация):</w:t>
      </w:r>
    </w:p>
    <w:p w:rsidR="00DE66DB" w:rsidRDefault="00DE66DB" w:rsidP="00DE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муниципального образования,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Федерации;</w:t>
      </w:r>
    </w:p>
    <w:p w:rsidR="00DE66DB" w:rsidRDefault="00DE66DB" w:rsidP="00DE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резерв площадей для новых воинских захоронений;</w:t>
      </w:r>
    </w:p>
    <w:p w:rsidR="00DE66DB" w:rsidRDefault="00DE66DB" w:rsidP="00DE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</w:t>
      </w:r>
      <w:r w:rsidRPr="00DE66DB">
        <w:rPr>
          <w:rFonts w:ascii="Times New Roman" w:hAnsi="Times New Roman" w:cs="Times New Roman"/>
          <w:sz w:val="28"/>
          <w:szCs w:val="28"/>
        </w:rPr>
        <w:t>централизованного учета</w:t>
      </w:r>
      <w:r>
        <w:rPr>
          <w:rFonts w:ascii="Times New Roman" w:hAnsi="Times New Roman" w:cs="Times New Roman"/>
          <w:sz w:val="28"/>
          <w:szCs w:val="28"/>
        </w:rPr>
        <w:t xml:space="preserve"> мемориальных сооружений, находящихся вне воинских захоронений и содержащих Вечный огонь или Огонь памяти;</w:t>
      </w:r>
    </w:p>
    <w:p w:rsidR="00DD14FC" w:rsidRPr="00647D79" w:rsidRDefault="00DD14FC" w:rsidP="00DE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79">
        <w:rPr>
          <w:rFonts w:ascii="Times New Roman" w:hAnsi="Times New Roman" w:cs="Times New Roman"/>
          <w:sz w:val="28"/>
          <w:szCs w:val="28"/>
        </w:rPr>
        <w:t>осуществляет взаимодействие с уполномоченным органом исполнительной власти Оренбургской области в сфере увековечения памяти погибших при защите Отечества;</w:t>
      </w:r>
    </w:p>
    <w:p w:rsidR="00DE66DB" w:rsidRDefault="00DE66DB" w:rsidP="00DE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федеральным законодательством.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D165A0" w:rsidP="00312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3. Порядок захоронения (перезахоронения) погибших</w:t>
      </w:r>
      <w:r w:rsidR="00171852">
        <w:rPr>
          <w:rFonts w:ascii="Times New Roman" w:hAnsi="Times New Roman" w:cs="Times New Roman"/>
          <w:sz w:val="28"/>
          <w:szCs w:val="28"/>
        </w:rPr>
        <w:t xml:space="preserve"> </w:t>
      </w:r>
      <w:r w:rsidRPr="0083168D">
        <w:rPr>
          <w:rFonts w:ascii="Times New Roman" w:hAnsi="Times New Roman" w:cs="Times New Roman"/>
          <w:sz w:val="28"/>
          <w:szCs w:val="28"/>
        </w:rPr>
        <w:t>при защите Отечества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 xml:space="preserve">3.1. Захоронение (перезахоронение) погибших при защите Отечества на территории </w:t>
      </w:r>
      <w:r w:rsidR="00171852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91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Алексеевский сельсовет </w:t>
      </w:r>
      <w:r w:rsidRPr="0083168D">
        <w:rPr>
          <w:rFonts w:ascii="Times New Roman" w:hAnsi="Times New Roman" w:cs="Times New Roman"/>
          <w:sz w:val="28"/>
          <w:szCs w:val="28"/>
        </w:rPr>
        <w:lastRenderedPageBreak/>
        <w:t>осуществляется с отданием воинских почестей. При этом не запрещается проведение религиозных обрядов.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 xml:space="preserve">3.2. Ответственность за содержание мест захоронения, оборудование и оформление могил кладбищ погибших при защите Отечества на территории </w:t>
      </w:r>
      <w:r w:rsidR="00171852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91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Алексеевский сельсовет </w:t>
      </w:r>
      <w:r w:rsidRPr="0083168D">
        <w:rPr>
          <w:rFonts w:ascii="Times New Roman" w:hAnsi="Times New Roman" w:cs="Times New Roman"/>
          <w:sz w:val="28"/>
          <w:szCs w:val="28"/>
        </w:rPr>
        <w:t>возлагается на Администрацию.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3.</w:t>
      </w:r>
      <w:r w:rsidR="00153874">
        <w:rPr>
          <w:rFonts w:ascii="Times New Roman" w:hAnsi="Times New Roman" w:cs="Times New Roman"/>
          <w:sz w:val="28"/>
          <w:szCs w:val="28"/>
        </w:rPr>
        <w:t>3</w:t>
      </w:r>
      <w:r w:rsidRPr="0083168D">
        <w:rPr>
          <w:rFonts w:ascii="Times New Roman" w:hAnsi="Times New Roman" w:cs="Times New Roman"/>
          <w:sz w:val="28"/>
          <w:szCs w:val="28"/>
        </w:rPr>
        <w:t xml:space="preserve">. Учет воинских захоронений на территории </w:t>
      </w:r>
      <w:r w:rsidR="00171852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91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Алексеевский сельсовет </w:t>
      </w:r>
      <w:r w:rsidRPr="0083168D">
        <w:rPr>
          <w:rFonts w:ascii="Times New Roman" w:hAnsi="Times New Roman" w:cs="Times New Roman"/>
          <w:sz w:val="28"/>
          <w:szCs w:val="28"/>
        </w:rPr>
        <w:t xml:space="preserve"> ведется Администрацией.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3.</w:t>
      </w:r>
      <w:r w:rsidR="00153874">
        <w:rPr>
          <w:rFonts w:ascii="Times New Roman" w:hAnsi="Times New Roman" w:cs="Times New Roman"/>
          <w:sz w:val="28"/>
          <w:szCs w:val="28"/>
        </w:rPr>
        <w:t>4</w:t>
      </w:r>
      <w:r w:rsidRPr="0083168D">
        <w:rPr>
          <w:rFonts w:ascii="Times New Roman" w:hAnsi="Times New Roman" w:cs="Times New Roman"/>
          <w:sz w:val="28"/>
          <w:szCs w:val="28"/>
        </w:rPr>
        <w:t>. На каждое воинское захоронение устанавливается мемориальный знак и составляется паспорт.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D165A0" w:rsidP="00312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4. Обеспечение сохранности воинских захоронений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4.1. В целях обеспечения сохранности воинских захоронений в местах, где они расположены, Администрацией устанавливаются охранные зоны в порядке, определяемом законодательством Российской Федерации.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 xml:space="preserve">4.2. Выявленные воинские захоронения до решения вопроса о принятии их на учет подлежат охране в соответствии с требованием </w:t>
      </w:r>
      <w:r w:rsidRPr="00171852">
        <w:rPr>
          <w:rFonts w:ascii="Times New Roman" w:hAnsi="Times New Roman" w:cs="Times New Roman"/>
          <w:sz w:val="28"/>
          <w:szCs w:val="28"/>
        </w:rPr>
        <w:t>Закона</w:t>
      </w:r>
      <w:r w:rsidRPr="0083168D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</w:t>
      </w:r>
      <w:r w:rsidR="00171852">
        <w:rPr>
          <w:rFonts w:ascii="Times New Roman" w:hAnsi="Times New Roman" w:cs="Times New Roman"/>
          <w:sz w:val="28"/>
          <w:szCs w:val="28"/>
        </w:rPr>
        <w:t>№</w:t>
      </w:r>
      <w:r w:rsidRPr="0083168D">
        <w:rPr>
          <w:rFonts w:ascii="Times New Roman" w:hAnsi="Times New Roman" w:cs="Times New Roman"/>
          <w:sz w:val="28"/>
          <w:szCs w:val="28"/>
        </w:rPr>
        <w:t xml:space="preserve"> 4292-1 </w:t>
      </w:r>
      <w:r w:rsidR="00171852">
        <w:rPr>
          <w:rFonts w:ascii="Times New Roman" w:hAnsi="Times New Roman" w:cs="Times New Roman"/>
          <w:sz w:val="28"/>
          <w:szCs w:val="28"/>
        </w:rPr>
        <w:t>«</w:t>
      </w:r>
      <w:r w:rsidRPr="0083168D">
        <w:rPr>
          <w:rFonts w:ascii="Times New Roman" w:hAnsi="Times New Roman" w:cs="Times New Roman"/>
          <w:sz w:val="28"/>
          <w:szCs w:val="28"/>
        </w:rPr>
        <w:t>Об увековечении памяти погибших при защите Отечества</w:t>
      </w:r>
      <w:r w:rsidR="00171852">
        <w:rPr>
          <w:rFonts w:ascii="Times New Roman" w:hAnsi="Times New Roman" w:cs="Times New Roman"/>
          <w:sz w:val="28"/>
          <w:szCs w:val="28"/>
        </w:rPr>
        <w:t>»</w:t>
      </w:r>
      <w:r w:rsidRPr="0083168D">
        <w:rPr>
          <w:rFonts w:ascii="Times New Roman" w:hAnsi="Times New Roman" w:cs="Times New Roman"/>
          <w:sz w:val="28"/>
          <w:szCs w:val="28"/>
        </w:rPr>
        <w:t>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 xml:space="preserve">4.3. Проекты планировки, застройки и реконструкции объектов, расположенных на территории </w:t>
      </w:r>
      <w:r w:rsidR="00171852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911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Алексеевский сельсовет</w:t>
      </w:r>
      <w:r w:rsidRPr="0083168D">
        <w:rPr>
          <w:rFonts w:ascii="Times New Roman" w:hAnsi="Times New Roman" w:cs="Times New Roman"/>
          <w:sz w:val="28"/>
          <w:szCs w:val="28"/>
        </w:rPr>
        <w:t>, разрабатываются с учетом необходимости обеспечения сохранности воинских захоронений.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4.4.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4.5. Предприятия, организации, учреждения,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Администрацию.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4.6. Пришедшие в негодность воинские захоронения подлежат восстановлению.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4.7. Предприятия, учреждения, организации или граждане, виновные в повреждении воинских захоронений, обязаны их восстановить.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D165A0" w:rsidP="00312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68D">
        <w:rPr>
          <w:rFonts w:ascii="Times New Roman" w:hAnsi="Times New Roman" w:cs="Times New Roman"/>
          <w:sz w:val="28"/>
          <w:szCs w:val="28"/>
        </w:rPr>
        <w:t>5. Финансовое и материально-техническое обеспечение</w:t>
      </w:r>
      <w:r w:rsidR="00171852">
        <w:rPr>
          <w:rFonts w:ascii="Times New Roman" w:hAnsi="Times New Roman" w:cs="Times New Roman"/>
          <w:sz w:val="28"/>
          <w:szCs w:val="28"/>
        </w:rPr>
        <w:t xml:space="preserve"> </w:t>
      </w:r>
      <w:r w:rsidRPr="0083168D">
        <w:rPr>
          <w:rFonts w:ascii="Times New Roman" w:hAnsi="Times New Roman" w:cs="Times New Roman"/>
          <w:sz w:val="28"/>
          <w:szCs w:val="28"/>
        </w:rPr>
        <w:t>мероприятий по увековечению памяти погибших</w:t>
      </w:r>
      <w:r w:rsidR="00171852">
        <w:rPr>
          <w:rFonts w:ascii="Times New Roman" w:hAnsi="Times New Roman" w:cs="Times New Roman"/>
          <w:sz w:val="28"/>
          <w:szCs w:val="28"/>
        </w:rPr>
        <w:t xml:space="preserve"> </w:t>
      </w:r>
      <w:r w:rsidRPr="0083168D">
        <w:rPr>
          <w:rFonts w:ascii="Times New Roman" w:hAnsi="Times New Roman" w:cs="Times New Roman"/>
          <w:sz w:val="28"/>
          <w:szCs w:val="28"/>
        </w:rPr>
        <w:t>при защите Отечества</w:t>
      </w:r>
    </w:p>
    <w:p w:rsidR="00D165A0" w:rsidRPr="0083168D" w:rsidRDefault="00D165A0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A0" w:rsidRPr="0083168D" w:rsidRDefault="00312082" w:rsidP="0083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65A0" w:rsidRPr="0083168D">
        <w:rPr>
          <w:rFonts w:ascii="Times New Roman" w:hAnsi="Times New Roman" w:cs="Times New Roman"/>
          <w:sz w:val="28"/>
          <w:szCs w:val="28"/>
        </w:rPr>
        <w:t xml:space="preserve">.1. Расходы на проведение мероприятий, связанных с увековечением памяти погибших при защите Отечества на территории </w:t>
      </w:r>
      <w:r w:rsidR="00171852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37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Алексеевский сельсовет</w:t>
      </w:r>
      <w:r w:rsidR="00D165A0" w:rsidRPr="0083168D">
        <w:rPr>
          <w:rFonts w:ascii="Times New Roman" w:hAnsi="Times New Roman" w:cs="Times New Roman"/>
          <w:sz w:val="28"/>
          <w:szCs w:val="28"/>
        </w:rPr>
        <w:t>, осуществляется за счет средств местного бюджета, а также добровольных взносов и пожертвований юридических и физических лиц.</w:t>
      </w:r>
    </w:p>
    <w:p w:rsidR="00D165A0" w:rsidRDefault="00D165A0" w:rsidP="002C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65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940" w:rsidRPr="002C3833" w:rsidRDefault="00141940" w:rsidP="002C3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к постановлению </w:t>
      </w:r>
    </w:p>
    <w:p w:rsidR="00141940" w:rsidRDefault="002C3833" w:rsidP="001419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10.04.2023 № 31-п</w:t>
      </w:r>
    </w:p>
    <w:p w:rsidR="00141940" w:rsidRDefault="00141940" w:rsidP="001419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5A0" w:rsidRDefault="00312B93" w:rsidP="00A37A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рабочей группе по увековечению памяти погибших при защите Отечества на территории муниципального о</w:t>
      </w:r>
      <w:r w:rsidR="00A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Алексеевский сельсовет </w:t>
      </w:r>
      <w:proofErr w:type="spellStart"/>
      <w:r w:rsidR="00A37A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="00A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12B93" w:rsidRDefault="00312B93" w:rsidP="00D16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2A" w:rsidRPr="00B0352A" w:rsidRDefault="00B0352A" w:rsidP="00B035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2311F">
        <w:rPr>
          <w:rFonts w:ascii="Times New Roman" w:hAnsi="Times New Roman" w:cs="Times New Roman"/>
          <w:sz w:val="28"/>
          <w:szCs w:val="28"/>
        </w:rPr>
        <w:t>Р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C2311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содействия в организации и осуществлении мероприятий по увековечению памяти погибших при защите Отечества на территории муниципа</w:t>
      </w:r>
      <w:r w:rsidR="00C858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Алексеевский сельсовет</w:t>
      </w:r>
      <w:r w:rsidRPr="00B0352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2311F">
        <w:rPr>
          <w:rFonts w:ascii="Times New Roman" w:hAnsi="Times New Roman" w:cs="Times New Roman"/>
          <w:sz w:val="28"/>
          <w:szCs w:val="28"/>
        </w:rPr>
        <w:t>–</w:t>
      </w:r>
      <w:r w:rsidRPr="00B0352A">
        <w:rPr>
          <w:rFonts w:ascii="Times New Roman" w:hAnsi="Times New Roman" w:cs="Times New Roman"/>
          <w:sz w:val="28"/>
          <w:szCs w:val="28"/>
        </w:rPr>
        <w:t xml:space="preserve"> </w:t>
      </w:r>
      <w:r w:rsidR="00C2311F">
        <w:rPr>
          <w:rFonts w:ascii="Times New Roman" w:hAnsi="Times New Roman" w:cs="Times New Roman"/>
          <w:sz w:val="28"/>
          <w:szCs w:val="28"/>
        </w:rPr>
        <w:t>Рабочая группа</w:t>
      </w:r>
      <w:r w:rsidRPr="00B0352A">
        <w:rPr>
          <w:rFonts w:ascii="Times New Roman" w:hAnsi="Times New Roman" w:cs="Times New Roman"/>
          <w:sz w:val="28"/>
          <w:szCs w:val="28"/>
        </w:rPr>
        <w:t xml:space="preserve">) создана в целях 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C23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</w:t>
      </w:r>
      <w:r w:rsidR="00C2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и осуществлении мероприятий по увековечению памяти погибших при защите Отечества на территории муниципа</w:t>
      </w:r>
      <w:r w:rsidR="00C858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Алексеевский сельсовет</w:t>
      </w:r>
      <w:r w:rsidRPr="00B035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3DFF" w:rsidRDefault="00B0352A" w:rsidP="00C83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1.2. </w:t>
      </w:r>
      <w:r w:rsidR="00C2311F">
        <w:rPr>
          <w:rFonts w:ascii="Times New Roman" w:hAnsi="Times New Roman" w:cs="Times New Roman"/>
          <w:sz w:val="28"/>
          <w:szCs w:val="28"/>
        </w:rPr>
        <w:t>Рабочая группа</w:t>
      </w:r>
      <w:r w:rsidRPr="00B0352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законами Российской Федерации и иными правовыми актами Российской Федерации, законами </w:t>
      </w:r>
      <w:r w:rsidR="00C2311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0352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B526B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Алексеевский сельсовет</w:t>
      </w:r>
      <w:r w:rsidRPr="00B0352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Алексеевский сельсовет</w:t>
      </w:r>
      <w:r w:rsidRPr="00B0352A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B0352A" w:rsidRPr="00B0352A" w:rsidRDefault="00B0352A" w:rsidP="00C83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1.3. </w:t>
      </w:r>
      <w:r w:rsidR="00C2311F">
        <w:rPr>
          <w:rFonts w:ascii="Times New Roman" w:hAnsi="Times New Roman" w:cs="Times New Roman"/>
          <w:sz w:val="28"/>
          <w:szCs w:val="28"/>
        </w:rPr>
        <w:t>Рабочая группа</w:t>
      </w:r>
      <w:r w:rsidRPr="00B0352A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 органом 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Алексеевский сельсовет</w:t>
      </w:r>
      <w:r w:rsidRPr="00B0352A">
        <w:rPr>
          <w:rFonts w:ascii="Times New Roman" w:hAnsi="Times New Roman" w:cs="Times New Roman"/>
          <w:sz w:val="28"/>
          <w:szCs w:val="28"/>
        </w:rPr>
        <w:t xml:space="preserve">, в состав которой входят </w:t>
      </w:r>
      <w:r w:rsidR="00C00210">
        <w:rPr>
          <w:rFonts w:ascii="Times New Roman" w:hAnsi="Times New Roman" w:cs="Times New Roman"/>
          <w:sz w:val="28"/>
          <w:szCs w:val="28"/>
        </w:rPr>
        <w:t>представители территориальных органов федеральных органов исполнительной власти Оренбургской области,</w:t>
      </w:r>
      <w:r w:rsidR="00C00210" w:rsidRPr="00B0352A">
        <w:rPr>
          <w:rFonts w:ascii="Times New Roman" w:hAnsi="Times New Roman" w:cs="Times New Roman"/>
          <w:sz w:val="28"/>
          <w:szCs w:val="28"/>
        </w:rPr>
        <w:t xml:space="preserve"> </w:t>
      </w:r>
      <w:r w:rsidRPr="00B0352A">
        <w:rPr>
          <w:rFonts w:ascii="Times New Roman" w:hAnsi="Times New Roman" w:cs="Times New Roman"/>
          <w:sz w:val="28"/>
          <w:szCs w:val="28"/>
        </w:rPr>
        <w:t>представители администрац</w:t>
      </w:r>
      <w:proofErr w:type="gramStart"/>
      <w:r w:rsidRPr="00B0352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0352A">
        <w:rPr>
          <w:rFonts w:ascii="Times New Roman" w:hAnsi="Times New Roman" w:cs="Times New Roman"/>
          <w:sz w:val="28"/>
          <w:szCs w:val="28"/>
        </w:rPr>
        <w:t xml:space="preserve"> структурных подразделений, руководители предприятий (организаций), общественных объединений. 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C2311F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</w:t>
      </w:r>
      <w:r w:rsidR="001D1F12">
        <w:rPr>
          <w:rFonts w:ascii="Times New Roman" w:hAnsi="Times New Roman" w:cs="Times New Roman"/>
          <w:sz w:val="28"/>
          <w:szCs w:val="28"/>
        </w:rPr>
        <w:t>.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52A" w:rsidRPr="00B0352A" w:rsidRDefault="00B0352A" w:rsidP="00B035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функции рабочей группы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00B" w:rsidRDefault="00B0352A" w:rsidP="00B5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2.1. К ведению </w:t>
      </w:r>
      <w:r w:rsidR="00C2311F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C570CE">
        <w:rPr>
          <w:rFonts w:ascii="Times New Roman" w:hAnsi="Times New Roman" w:cs="Times New Roman"/>
          <w:sz w:val="28"/>
          <w:szCs w:val="28"/>
        </w:rPr>
        <w:t>:</w:t>
      </w:r>
    </w:p>
    <w:p w:rsidR="00B5400B" w:rsidRDefault="00B5400B" w:rsidP="00B54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B5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азработка предложений по реализации мероприятий по увековечению памяти погибших при защите Отечества на территории муниципального образования 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Алексеевский сельсовет</w:t>
      </w:r>
      <w:r w:rsidRPr="00B5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 решению организационных, финансовых и технических вопросов, возникающих при рассмотрении предложения лиц (органов, организаций), выступающих с инициативой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5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имеющихся либо возведения новых мемориальных объектов, воинских захоронений</w:t>
      </w:r>
      <w:r w:rsidRPr="00B54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находящихся на территории муниципального образования 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Алексеевский сельсовет</w:t>
      </w:r>
      <w:r w:rsidRPr="00B5400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5400B" w:rsidRDefault="00B5400B" w:rsidP="00B54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B5400B">
        <w:rPr>
          <w:rFonts w:ascii="Times New Roman" w:eastAsia="Calibri" w:hAnsi="Times New Roman" w:cs="Times New Roman"/>
          <w:sz w:val="28"/>
          <w:szCs w:val="28"/>
        </w:rPr>
        <w:t xml:space="preserve">ассмотрение проектно-сметной документации на выполнение работ по восстановлению (ремонту, реставрации, благоустройству) воинских </w:t>
      </w:r>
      <w:r w:rsidRPr="00B540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захоронений, мемориальных объектов, расположенных на территории муниципального образования </w:t>
      </w:r>
      <w:r w:rsidR="001D1F12">
        <w:rPr>
          <w:rFonts w:ascii="Times New Roman" w:eastAsia="Calibri" w:hAnsi="Times New Roman" w:cs="Times New Roman"/>
          <w:sz w:val="28"/>
          <w:szCs w:val="28"/>
        </w:rPr>
        <w:t>Алексеевский сельсовет</w:t>
      </w:r>
      <w:r w:rsidRPr="00B540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400B" w:rsidRPr="00B5400B" w:rsidRDefault="00B5400B" w:rsidP="00B54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B5400B">
        <w:rPr>
          <w:rFonts w:ascii="Times New Roman" w:eastAsia="Calibri" w:hAnsi="Times New Roman" w:cs="Times New Roman"/>
          <w:sz w:val="28"/>
          <w:szCs w:val="28"/>
        </w:rPr>
        <w:t xml:space="preserve">ринятие решения по результатам рассмотрения предложения лица (органа, организации), выступившего с инициативой о возможности (невозможности) благоустройства мемориальных объектов, воинских захоронений, находящихся на территории муниципального образования 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</w:t>
      </w:r>
      <w:r w:rsidR="001D1F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5400B">
        <w:rPr>
          <w:rFonts w:ascii="Times New Roman" w:eastAsia="Calibri" w:hAnsi="Times New Roman" w:cs="Times New Roman"/>
          <w:sz w:val="28"/>
          <w:szCs w:val="28"/>
        </w:rPr>
        <w:t xml:space="preserve">Решения рабочей группы носят рекомендательный характер и могут служить основанием для принятия соответствующими органами местного самоуправления управленческих решений в сфере увековечения памяти погибших при защите Отечества на территории муниципального образования 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сельсовет;</w:t>
      </w:r>
    </w:p>
    <w:p w:rsidR="00B5400B" w:rsidRDefault="00B5400B" w:rsidP="00B5400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B5400B">
        <w:rPr>
          <w:rFonts w:ascii="Times New Roman" w:eastAsia="Calibri" w:hAnsi="Times New Roman" w:cs="Times New Roman"/>
          <w:sz w:val="28"/>
          <w:szCs w:val="28"/>
        </w:rPr>
        <w:t>аправление решения рабочей группы в органы местного самоуправления для рассмотрения;</w:t>
      </w:r>
    </w:p>
    <w:p w:rsidR="008B0CFF" w:rsidRDefault="00B5400B" w:rsidP="00B5400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54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5400B">
        <w:rPr>
          <w:rFonts w:ascii="Times New Roman" w:eastAsia="Calibri" w:hAnsi="Times New Roman" w:cs="Times New Roman"/>
          <w:sz w:val="28"/>
          <w:szCs w:val="28"/>
        </w:rPr>
        <w:t>онтроль за</w:t>
      </w:r>
      <w:proofErr w:type="gramEnd"/>
      <w:r w:rsidRPr="00B5400B">
        <w:rPr>
          <w:rFonts w:ascii="Times New Roman" w:eastAsia="Calibri" w:hAnsi="Times New Roman" w:cs="Times New Roman"/>
          <w:sz w:val="28"/>
          <w:szCs w:val="28"/>
        </w:rPr>
        <w:t xml:space="preserve"> ходом работ по восстановлению (ремонту, реставрации, благоустройству) воинских захоронений,</w:t>
      </w:r>
      <w:r w:rsidRPr="00B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объектов,</w:t>
      </w:r>
      <w:r w:rsidRPr="00B5400B">
        <w:rPr>
          <w:rFonts w:ascii="Times New Roman" w:eastAsia="Calibri" w:hAnsi="Times New Roman" w:cs="Times New Roman"/>
          <w:sz w:val="28"/>
          <w:szCs w:val="28"/>
        </w:rPr>
        <w:t xml:space="preserve"> расположенных на территории муниципального образования 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сельсовет.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52A" w:rsidRPr="00B0352A" w:rsidRDefault="00B0352A" w:rsidP="00B035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Права и обязанности членов рабочей группы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3.1. </w:t>
      </w:r>
      <w:r w:rsidR="00C2311F">
        <w:rPr>
          <w:rFonts w:ascii="Times New Roman" w:hAnsi="Times New Roman" w:cs="Times New Roman"/>
          <w:sz w:val="28"/>
          <w:szCs w:val="28"/>
        </w:rPr>
        <w:t>Рабочую группу</w:t>
      </w:r>
      <w:r w:rsidRPr="00B0352A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C2311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2311F" w:rsidRPr="00D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E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своими должностными обязанностями</w:t>
      </w:r>
      <w:r w:rsidRPr="00B03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0CE" w:rsidRDefault="00C570CE" w:rsidP="009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35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организует и ведет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, контролирует соблюдение законности в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>, изучает поступившие документы, подписывает протокол заседания, оказывает помощь секретарю</w:t>
      </w:r>
      <w:r w:rsidRPr="002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в оформлении необходимой документации при проведении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, заверяет копии документов, ведет прием граждан по вопросам работы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>.</w:t>
      </w:r>
    </w:p>
    <w:p w:rsidR="00914580" w:rsidRDefault="00914580" w:rsidP="009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70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4580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 Рабочей группы</w:t>
      </w:r>
      <w:r w:rsidRPr="00914580">
        <w:rPr>
          <w:rFonts w:ascii="Times New Roman" w:eastAsia="Calibri" w:hAnsi="Times New Roman" w:cs="Times New Roman"/>
          <w:sz w:val="28"/>
          <w:szCs w:val="28"/>
        </w:rPr>
        <w:t xml:space="preserve"> исполняет обязанности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 Рабочей группы</w:t>
      </w:r>
      <w:r w:rsidRPr="00914580">
        <w:rPr>
          <w:rFonts w:ascii="Times New Roman" w:eastAsia="Calibri" w:hAnsi="Times New Roman" w:cs="Times New Roman"/>
          <w:sz w:val="28"/>
          <w:szCs w:val="28"/>
        </w:rPr>
        <w:t xml:space="preserve"> в случае его отсутствия, а также осуществляет по поручению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 Рабочей группы</w:t>
      </w:r>
      <w:r w:rsidRPr="00914580">
        <w:rPr>
          <w:rFonts w:ascii="Times New Roman" w:eastAsia="Calibri" w:hAnsi="Times New Roman" w:cs="Times New Roman"/>
          <w:sz w:val="28"/>
          <w:szCs w:val="28"/>
        </w:rPr>
        <w:t xml:space="preserve"> иные полномочия.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>3.</w:t>
      </w:r>
      <w:r w:rsidR="00C570CE">
        <w:rPr>
          <w:rFonts w:ascii="Times New Roman" w:hAnsi="Times New Roman" w:cs="Times New Roman"/>
          <w:sz w:val="28"/>
          <w:szCs w:val="28"/>
        </w:rPr>
        <w:t>4</w:t>
      </w:r>
      <w:r w:rsidRPr="00B0352A">
        <w:rPr>
          <w:rFonts w:ascii="Times New Roman" w:hAnsi="Times New Roman" w:cs="Times New Roman"/>
          <w:sz w:val="28"/>
          <w:szCs w:val="28"/>
        </w:rPr>
        <w:t xml:space="preserve">. Надлежащую организацию работы </w:t>
      </w:r>
      <w:r w:rsidR="00C2311F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обеспечивает секретарь </w:t>
      </w:r>
      <w:r w:rsidR="00C2311F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2A" w:rsidRPr="00B0352A" w:rsidRDefault="00F162F4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352A" w:rsidRPr="00B0352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 принимает меры к организационному обеспечению деятельности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, осуществляет техническое обслуживание работы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, знакомится со всеми документами, поступившими на рассмотрение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, разрешает вопрос об отнесении рассмотрения данных документов к компетенции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группы,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 </w:t>
      </w:r>
      <w:r w:rsidR="002C4473">
        <w:rPr>
          <w:rFonts w:ascii="Times New Roman" w:hAnsi="Times New Roman" w:cs="Times New Roman"/>
          <w:sz w:val="28"/>
          <w:szCs w:val="28"/>
        </w:rPr>
        <w:t>ф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ормирует повестку заседания, уведомляет членов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заседания.</w:t>
      </w:r>
      <w:proofErr w:type="gramEnd"/>
      <w:r w:rsidR="00B0352A" w:rsidRPr="00B0352A">
        <w:rPr>
          <w:rFonts w:ascii="Times New Roman" w:hAnsi="Times New Roman" w:cs="Times New Roman"/>
          <w:sz w:val="28"/>
          <w:szCs w:val="28"/>
        </w:rPr>
        <w:t xml:space="preserve"> Во время заседания ведет протокол заседания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="00B0352A" w:rsidRPr="00B03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отвечает за делопроизводство, ведет журнал учета поступивших обращений. 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52A" w:rsidRPr="00B0352A" w:rsidRDefault="00B0352A" w:rsidP="00B035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Порядок работы рабочей группы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4.1. Заседания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</w:t>
      </w:r>
      <w:r w:rsidR="00C570CE">
        <w:rPr>
          <w:rFonts w:ascii="Times New Roman" w:hAnsi="Times New Roman" w:cs="Times New Roman"/>
          <w:sz w:val="28"/>
          <w:szCs w:val="28"/>
        </w:rPr>
        <w:t>,</w:t>
      </w:r>
      <w:r w:rsidRPr="00B0352A">
        <w:rPr>
          <w:rFonts w:ascii="Times New Roman" w:hAnsi="Times New Roman" w:cs="Times New Roman"/>
          <w:sz w:val="28"/>
          <w:szCs w:val="28"/>
        </w:rPr>
        <w:t xml:space="preserve"> </w:t>
      </w:r>
      <w:r w:rsidR="00C570CE">
        <w:rPr>
          <w:rFonts w:ascii="Times New Roman" w:hAnsi="Times New Roman" w:cs="Times New Roman"/>
          <w:sz w:val="28"/>
          <w:szCs w:val="28"/>
        </w:rPr>
        <w:t xml:space="preserve">но не реже </w:t>
      </w:r>
      <w:r w:rsidR="00C51858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C570CE">
        <w:rPr>
          <w:rFonts w:ascii="Times New Roman" w:hAnsi="Times New Roman" w:cs="Times New Roman"/>
          <w:sz w:val="28"/>
          <w:szCs w:val="28"/>
        </w:rPr>
        <w:t xml:space="preserve">раза в </w:t>
      </w:r>
      <w:r w:rsidR="00C51858">
        <w:rPr>
          <w:rFonts w:ascii="Times New Roman" w:hAnsi="Times New Roman" w:cs="Times New Roman"/>
          <w:sz w:val="28"/>
          <w:szCs w:val="28"/>
        </w:rPr>
        <w:t>полу</w:t>
      </w:r>
      <w:r w:rsidR="00C570CE">
        <w:rPr>
          <w:rFonts w:ascii="Times New Roman" w:hAnsi="Times New Roman" w:cs="Times New Roman"/>
          <w:sz w:val="28"/>
          <w:szCs w:val="28"/>
        </w:rPr>
        <w:t>год</w:t>
      </w:r>
      <w:r w:rsidR="00C51858">
        <w:rPr>
          <w:rFonts w:ascii="Times New Roman" w:hAnsi="Times New Roman" w:cs="Times New Roman"/>
          <w:sz w:val="28"/>
          <w:szCs w:val="28"/>
        </w:rPr>
        <w:t>ие</w:t>
      </w:r>
      <w:r w:rsidRPr="00B03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4.2. Заседание </w:t>
      </w:r>
      <w:r w:rsidR="00C570CE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является правомочным, если в нем принимает участие не менее половины членов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2A" w:rsidRP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4.3. Решения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голосов. При равном количестве голосов голос </w:t>
      </w:r>
      <w:r w:rsidR="006763A2">
        <w:rPr>
          <w:rFonts w:ascii="Times New Roman" w:hAnsi="Times New Roman" w:cs="Times New Roman"/>
          <w:sz w:val="28"/>
          <w:szCs w:val="28"/>
        </w:rPr>
        <w:t>руководителя Рабочей группы</w:t>
      </w:r>
      <w:r w:rsidR="006763A2" w:rsidRPr="00B0352A">
        <w:rPr>
          <w:rFonts w:ascii="Times New Roman" w:hAnsi="Times New Roman" w:cs="Times New Roman"/>
          <w:sz w:val="28"/>
          <w:szCs w:val="28"/>
        </w:rPr>
        <w:t xml:space="preserve"> </w:t>
      </w:r>
      <w:r w:rsidRPr="00B0352A">
        <w:rPr>
          <w:rFonts w:ascii="Times New Roman" w:hAnsi="Times New Roman" w:cs="Times New Roman"/>
          <w:sz w:val="28"/>
          <w:szCs w:val="28"/>
        </w:rPr>
        <w:t xml:space="preserve">является решающим. </w:t>
      </w:r>
    </w:p>
    <w:p w:rsidR="00B0352A" w:rsidRDefault="00B0352A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2A">
        <w:rPr>
          <w:rFonts w:ascii="Times New Roman" w:hAnsi="Times New Roman" w:cs="Times New Roman"/>
          <w:sz w:val="28"/>
          <w:szCs w:val="28"/>
        </w:rPr>
        <w:t xml:space="preserve">4.4. Решение </w:t>
      </w:r>
      <w:r w:rsidR="002C4473">
        <w:rPr>
          <w:rFonts w:ascii="Times New Roman" w:hAnsi="Times New Roman" w:cs="Times New Roman"/>
          <w:sz w:val="28"/>
          <w:szCs w:val="28"/>
        </w:rPr>
        <w:t>Рабочей группы</w:t>
      </w:r>
      <w:r w:rsidRPr="00B0352A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</w:t>
      </w:r>
      <w:r w:rsidR="006763A2">
        <w:rPr>
          <w:rFonts w:ascii="Times New Roman" w:hAnsi="Times New Roman" w:cs="Times New Roman"/>
          <w:sz w:val="28"/>
          <w:szCs w:val="28"/>
        </w:rPr>
        <w:t>руководителем</w:t>
      </w:r>
      <w:r w:rsidRPr="00B0352A">
        <w:rPr>
          <w:rFonts w:ascii="Times New Roman" w:hAnsi="Times New Roman" w:cs="Times New Roman"/>
          <w:sz w:val="28"/>
          <w:szCs w:val="28"/>
        </w:rPr>
        <w:t xml:space="preserve"> и секретарем. </w:t>
      </w:r>
    </w:p>
    <w:p w:rsidR="00AE1847" w:rsidRPr="00B0352A" w:rsidRDefault="00AE1847" w:rsidP="00B0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протокол </w:t>
      </w:r>
      <w:r w:rsidR="00525E00">
        <w:rPr>
          <w:rFonts w:ascii="Times New Roman" w:hAnsi="Times New Roman" w:cs="Times New Roman"/>
          <w:sz w:val="28"/>
          <w:szCs w:val="28"/>
        </w:rPr>
        <w:t xml:space="preserve">руководителем Рабочей группы </w:t>
      </w:r>
      <w:r>
        <w:rPr>
          <w:rFonts w:ascii="Times New Roman" w:hAnsi="Times New Roman" w:cs="Times New Roman"/>
          <w:sz w:val="28"/>
          <w:szCs w:val="28"/>
        </w:rPr>
        <w:t>направляется в соответствующие органы местного самоуправления для рассмотрения и принятия необходимых решений.</w:t>
      </w:r>
    </w:p>
    <w:p w:rsidR="00F674D0" w:rsidRDefault="00F674D0" w:rsidP="00D1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4D0" w:rsidRDefault="00F674D0" w:rsidP="00D1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74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833" w:rsidRPr="00464D75" w:rsidRDefault="002C3833" w:rsidP="002C3833">
      <w:pPr>
        <w:pStyle w:val="ConsPlusNormal0"/>
        <w:ind w:right="-429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D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DC3BD5" w:rsidRPr="00DC3BD5" w:rsidRDefault="002C3833" w:rsidP="00DC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>о результатах проверки на наличие коррупционных  факторов в проекте постановления главы администрации</w:t>
      </w:r>
      <w:r w:rsidRPr="00464D7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C3BD5" w:rsidRPr="00DC3BD5">
        <w:rPr>
          <w:rFonts w:ascii="Times New Roman" w:hAnsi="Times New Roman" w:cs="Times New Roman"/>
          <w:sz w:val="24"/>
          <w:szCs w:val="24"/>
        </w:rPr>
        <w:t>О реализации отдельных вопросов</w:t>
      </w:r>
      <w:r w:rsidR="00DC3BD5">
        <w:rPr>
          <w:rFonts w:ascii="Times New Roman" w:hAnsi="Times New Roman" w:cs="Times New Roman"/>
          <w:sz w:val="24"/>
          <w:szCs w:val="24"/>
        </w:rPr>
        <w:t xml:space="preserve"> </w:t>
      </w:r>
      <w:r w:rsidR="00DC3BD5" w:rsidRPr="00DC3BD5">
        <w:rPr>
          <w:rFonts w:ascii="Times New Roman" w:hAnsi="Times New Roman" w:cs="Times New Roman"/>
          <w:sz w:val="24"/>
          <w:szCs w:val="24"/>
        </w:rPr>
        <w:t>в сфере увековечения памяти погибших при защите Отечества на территории</w:t>
      </w:r>
      <w:r w:rsidR="00DC3BD5">
        <w:rPr>
          <w:rFonts w:ascii="Times New Roman" w:hAnsi="Times New Roman" w:cs="Times New Roman"/>
          <w:sz w:val="24"/>
          <w:szCs w:val="24"/>
        </w:rPr>
        <w:t xml:space="preserve"> </w:t>
      </w:r>
      <w:r w:rsidR="00DC3BD5" w:rsidRPr="00DC3BD5">
        <w:rPr>
          <w:rFonts w:ascii="Times New Roman" w:hAnsi="Times New Roman" w:cs="Times New Roman"/>
          <w:sz w:val="24"/>
          <w:szCs w:val="24"/>
        </w:rPr>
        <w:t>муниципального образования Алексеевский</w:t>
      </w:r>
      <w:r w:rsidR="00DC3BD5">
        <w:rPr>
          <w:rFonts w:ascii="Times New Roman" w:hAnsi="Times New Roman" w:cs="Times New Roman"/>
          <w:sz w:val="24"/>
          <w:szCs w:val="24"/>
        </w:rPr>
        <w:t xml:space="preserve"> </w:t>
      </w:r>
      <w:r w:rsidR="00DC3BD5" w:rsidRPr="00DC3BD5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C3BD5" w:rsidRPr="00DC3BD5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DC3BD5" w:rsidRPr="00DC3B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3BD5">
        <w:rPr>
          <w:rFonts w:ascii="Times New Roman" w:hAnsi="Times New Roman" w:cs="Times New Roman"/>
          <w:sz w:val="24"/>
          <w:szCs w:val="24"/>
        </w:rPr>
        <w:t>»</w:t>
      </w:r>
    </w:p>
    <w:p w:rsidR="002C3833" w:rsidRPr="00DC3BD5" w:rsidRDefault="002C3833" w:rsidP="00DC3BD5">
      <w:pPr>
        <w:pStyle w:val="a7"/>
        <w:ind w:right="-6"/>
        <w:jc w:val="both"/>
        <w:rPr>
          <w:b/>
          <w:bCs/>
          <w:sz w:val="24"/>
          <w:szCs w:val="24"/>
        </w:rPr>
      </w:pPr>
    </w:p>
    <w:p w:rsidR="002C3833" w:rsidRPr="00464D75" w:rsidRDefault="002C3833" w:rsidP="002C3833">
      <w:pPr>
        <w:pStyle w:val="22"/>
        <w:ind w:right="-6" w:firstLine="0"/>
        <w:rPr>
          <w:b/>
          <w:bCs/>
        </w:rPr>
      </w:pPr>
      <w:r w:rsidRPr="00464D75">
        <w:rPr>
          <w:b/>
          <w:bCs/>
        </w:rPr>
        <w:t xml:space="preserve">       </w:t>
      </w:r>
    </w:p>
    <w:p w:rsidR="002C3833" w:rsidRPr="00464D75" w:rsidRDefault="002C3833" w:rsidP="002C3833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2C3833" w:rsidRPr="00464D75" w:rsidRDefault="002C3833" w:rsidP="002C3833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64D7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64D75">
        <w:rPr>
          <w:rFonts w:ascii="Times New Roman" w:hAnsi="Times New Roman" w:cs="Times New Roman"/>
          <w:sz w:val="24"/>
          <w:szCs w:val="24"/>
        </w:rPr>
        <w:t xml:space="preserve">лексеевка                                            </w:t>
      </w:r>
      <w:r w:rsidR="00DC3BD5">
        <w:rPr>
          <w:rFonts w:ascii="Times New Roman" w:hAnsi="Times New Roman" w:cs="Times New Roman"/>
          <w:sz w:val="24"/>
          <w:szCs w:val="24"/>
        </w:rPr>
        <w:t xml:space="preserve">                               10</w:t>
      </w:r>
      <w:r>
        <w:rPr>
          <w:rFonts w:ascii="Times New Roman" w:hAnsi="Times New Roman" w:cs="Times New Roman"/>
          <w:sz w:val="24"/>
          <w:szCs w:val="24"/>
        </w:rPr>
        <w:t xml:space="preserve"> апреля   2023</w:t>
      </w:r>
      <w:r w:rsidRPr="00464D7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</w:t>
      </w:r>
    </w:p>
    <w:p w:rsidR="002C3833" w:rsidRPr="00464D75" w:rsidRDefault="002C3833" w:rsidP="002C38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C3833" w:rsidRPr="00464D75" w:rsidRDefault="002C3833" w:rsidP="002C383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64D7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 экспертиза проводится в соответствии с Федеральным законом «Об </w:t>
      </w:r>
      <w:proofErr w:type="spellStart"/>
      <w:r w:rsidRPr="00464D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464D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464D75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464D75">
        <w:rPr>
          <w:rFonts w:ascii="Times New Roman" w:hAnsi="Times New Roman" w:cs="Times New Roman"/>
          <w:color w:val="000000"/>
          <w:sz w:val="24"/>
          <w:szCs w:val="24"/>
        </w:rPr>
        <w:t xml:space="preserve">№ 33/ 91-рс от  24.04.2009 г. </w:t>
      </w:r>
      <w:proofErr w:type="gramEnd"/>
    </w:p>
    <w:p w:rsidR="002C3833" w:rsidRPr="00464D75" w:rsidRDefault="002C3833" w:rsidP="002C38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3833" w:rsidRPr="00464D75" w:rsidRDefault="002C3833" w:rsidP="002C38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D75"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</w:t>
      </w:r>
      <w:proofErr w:type="spellStart"/>
      <w:r w:rsidRPr="00464D75">
        <w:rPr>
          <w:rFonts w:ascii="Times New Roman" w:hAnsi="Times New Roman" w:cs="Times New Roman"/>
          <w:b/>
          <w:bCs/>
          <w:sz w:val="24"/>
          <w:szCs w:val="24"/>
        </w:rPr>
        <w:t>правоприменителя</w:t>
      </w:r>
      <w:proofErr w:type="spellEnd"/>
      <w:r w:rsidRPr="00464D75">
        <w:rPr>
          <w:rFonts w:ascii="Times New Roman" w:hAnsi="Times New Roman" w:cs="Times New Roman"/>
          <w:b/>
          <w:bCs/>
          <w:sz w:val="24"/>
          <w:szCs w:val="24"/>
        </w:rPr>
        <w:t xml:space="preserve"> или возможность необоснованного применения исключений из общих правил: </w:t>
      </w:r>
    </w:p>
    <w:p w:rsidR="002C3833" w:rsidRPr="00464D75" w:rsidRDefault="002C3833" w:rsidP="002C38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</w:p>
    <w:p w:rsidR="002C3833" w:rsidRPr="00464D75" w:rsidRDefault="002C3833" w:rsidP="002C38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</w:p>
    <w:p w:rsidR="002C3833" w:rsidRPr="00464D75" w:rsidRDefault="002C3833" w:rsidP="002C38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</w:p>
    <w:p w:rsidR="002C3833" w:rsidRPr="00464D75" w:rsidRDefault="002C3833" w:rsidP="002C38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D75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2C3833" w:rsidRPr="00464D75" w:rsidRDefault="002C3833" w:rsidP="002C38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D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C3833" w:rsidRPr="00464D75" w:rsidRDefault="002C3833" w:rsidP="002C38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</w:p>
    <w:p w:rsidR="002C3833" w:rsidRPr="00464D75" w:rsidRDefault="002C3833" w:rsidP="002C38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464D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3833" w:rsidRPr="00464D75" w:rsidRDefault="002C3833" w:rsidP="002C38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D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3833" w:rsidRPr="00464D75" w:rsidRDefault="002C3833" w:rsidP="002C3833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D75">
        <w:rPr>
          <w:rFonts w:ascii="Times New Roman" w:hAnsi="Times New Roman" w:cs="Times New Roman"/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C3BD5" w:rsidRPr="00464D75" w:rsidRDefault="00DC3BD5" w:rsidP="00DC3BD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64D75">
        <w:rPr>
          <w:rFonts w:ascii="Times New Roman" w:hAnsi="Times New Roman" w:cs="Times New Roman"/>
          <w:b/>
          <w:bCs/>
          <w:sz w:val="24"/>
          <w:szCs w:val="24"/>
        </w:rPr>
        <w:lastRenderedPageBreak/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C3BD5" w:rsidRPr="00464D75" w:rsidRDefault="00DC3BD5" w:rsidP="00DC3BD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</w:p>
    <w:p w:rsidR="00DC3BD5" w:rsidRPr="00464D75" w:rsidRDefault="00DC3BD5" w:rsidP="00DC3BD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;</w:t>
      </w:r>
    </w:p>
    <w:p w:rsidR="00DC3BD5" w:rsidRPr="00464D75" w:rsidRDefault="00DC3BD5" w:rsidP="00DC3BD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</w:t>
      </w:r>
      <w:proofErr w:type="spellStart"/>
      <w:r w:rsidRPr="00464D75">
        <w:rPr>
          <w:rFonts w:ascii="Times New Roman" w:hAnsi="Times New Roman" w:cs="Times New Roman"/>
          <w:sz w:val="24"/>
          <w:szCs w:val="24"/>
        </w:rPr>
        <w:t>неустоявшихся</w:t>
      </w:r>
      <w:proofErr w:type="spellEnd"/>
      <w:r w:rsidRPr="00464D75">
        <w:rPr>
          <w:rFonts w:ascii="Times New Roman" w:hAnsi="Times New Roman" w:cs="Times New Roman"/>
          <w:sz w:val="24"/>
          <w:szCs w:val="24"/>
        </w:rPr>
        <w:t xml:space="preserve">, двусмысленных терминов и категорий оценочного характера – </w:t>
      </w:r>
      <w:r w:rsidRPr="00464D75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64D75">
        <w:rPr>
          <w:rFonts w:ascii="Times New Roman" w:hAnsi="Times New Roman" w:cs="Times New Roman"/>
          <w:sz w:val="24"/>
          <w:szCs w:val="24"/>
        </w:rPr>
        <w:t>.</w:t>
      </w:r>
    </w:p>
    <w:p w:rsidR="00DC3BD5" w:rsidRPr="00464D75" w:rsidRDefault="00DC3BD5" w:rsidP="00DC3B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D5" w:rsidRPr="00464D75" w:rsidRDefault="00DC3BD5" w:rsidP="00DC3B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BD5" w:rsidRPr="00464D75" w:rsidRDefault="00DC3BD5" w:rsidP="00DC3BD5">
      <w:pPr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сельсовета                                        Н.Л. Солдатова                                                       </w:t>
      </w:r>
    </w:p>
    <w:p w:rsidR="00DC3BD5" w:rsidRPr="00464D75" w:rsidRDefault="00DC3BD5" w:rsidP="00DC3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BD5" w:rsidRPr="00464D75" w:rsidRDefault="00DC3BD5" w:rsidP="00DC3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BD5" w:rsidRPr="00464D75" w:rsidRDefault="00DC3BD5" w:rsidP="00DC3BD5">
      <w:pPr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>«Согласен»</w:t>
      </w:r>
    </w:p>
    <w:p w:rsidR="00DC3BD5" w:rsidRPr="00464D75" w:rsidRDefault="00DC3BD5" w:rsidP="00DC3BD5">
      <w:pPr>
        <w:jc w:val="both"/>
        <w:rPr>
          <w:rFonts w:ascii="Times New Roman" w:hAnsi="Times New Roman" w:cs="Times New Roman"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C3BD5" w:rsidRPr="00464D75" w:rsidRDefault="00DC3BD5" w:rsidP="00DC3B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D75">
        <w:rPr>
          <w:rFonts w:ascii="Times New Roman" w:hAnsi="Times New Roman" w:cs="Times New Roman"/>
          <w:sz w:val="24"/>
          <w:szCs w:val="24"/>
        </w:rPr>
        <w:t xml:space="preserve">Алексеевский  сельсовет                                                                                     </w:t>
      </w:r>
      <w:proofErr w:type="spellStart"/>
      <w:r w:rsidRPr="00464D75">
        <w:rPr>
          <w:rFonts w:ascii="Times New Roman" w:hAnsi="Times New Roman" w:cs="Times New Roman"/>
          <w:sz w:val="24"/>
          <w:szCs w:val="24"/>
        </w:rPr>
        <w:t>Н.В.Соколенко</w:t>
      </w:r>
      <w:proofErr w:type="spellEnd"/>
      <w:r w:rsidRPr="00464D7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DC3BD5" w:rsidRPr="00464D75" w:rsidRDefault="00DC3BD5" w:rsidP="00DC3BD5">
      <w:pPr>
        <w:rPr>
          <w:b/>
          <w:bCs/>
        </w:rPr>
      </w:pPr>
    </w:p>
    <w:p w:rsidR="00DC3BD5" w:rsidRPr="00464D75" w:rsidRDefault="00DC3BD5" w:rsidP="00DC3BD5">
      <w:pPr>
        <w:rPr>
          <w:b/>
          <w:bCs/>
        </w:rPr>
      </w:pPr>
      <w:r w:rsidRPr="00464D75">
        <w:rPr>
          <w:b/>
          <w:bCs/>
        </w:rPr>
        <w:t xml:space="preserve">     </w:t>
      </w:r>
    </w:p>
    <w:p w:rsidR="00DC3BD5" w:rsidRPr="00D54BFB" w:rsidRDefault="00DC3BD5" w:rsidP="00DC3BD5">
      <w:pPr>
        <w:pStyle w:val="a6"/>
        <w:jc w:val="both"/>
        <w:rPr>
          <w:color w:val="000000"/>
        </w:rPr>
      </w:pPr>
    </w:p>
    <w:p w:rsidR="00F674D0" w:rsidRPr="00D02C18" w:rsidRDefault="00F674D0" w:rsidP="002C38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674D0" w:rsidRPr="00D02C18" w:rsidSect="00DC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AC" w:rsidRDefault="001133AC" w:rsidP="00141940">
      <w:pPr>
        <w:spacing w:after="0" w:line="240" w:lineRule="auto"/>
      </w:pPr>
      <w:r>
        <w:separator/>
      </w:r>
    </w:p>
  </w:endnote>
  <w:endnote w:type="continuationSeparator" w:id="0">
    <w:p w:rsidR="001133AC" w:rsidRDefault="001133AC" w:rsidP="0014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AC" w:rsidRDefault="001133AC" w:rsidP="00141940">
      <w:pPr>
        <w:spacing w:after="0" w:line="240" w:lineRule="auto"/>
      </w:pPr>
      <w:r>
        <w:separator/>
      </w:r>
    </w:p>
  </w:footnote>
  <w:footnote w:type="continuationSeparator" w:id="0">
    <w:p w:rsidR="001133AC" w:rsidRDefault="001133AC" w:rsidP="0014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C0B"/>
    <w:rsid w:val="00064F96"/>
    <w:rsid w:val="000A5D32"/>
    <w:rsid w:val="001133AC"/>
    <w:rsid w:val="00141940"/>
    <w:rsid w:val="00141E56"/>
    <w:rsid w:val="00153874"/>
    <w:rsid w:val="001615F5"/>
    <w:rsid w:val="0017102A"/>
    <w:rsid w:val="00171852"/>
    <w:rsid w:val="001D1F12"/>
    <w:rsid w:val="002C3833"/>
    <w:rsid w:val="002C4473"/>
    <w:rsid w:val="003079DC"/>
    <w:rsid w:val="00312082"/>
    <w:rsid w:val="00312B93"/>
    <w:rsid w:val="00352143"/>
    <w:rsid w:val="003539D5"/>
    <w:rsid w:val="0049451C"/>
    <w:rsid w:val="004A6A2B"/>
    <w:rsid w:val="00525E00"/>
    <w:rsid w:val="00600883"/>
    <w:rsid w:val="00647D79"/>
    <w:rsid w:val="006763A2"/>
    <w:rsid w:val="006B6254"/>
    <w:rsid w:val="006E15DF"/>
    <w:rsid w:val="006E3C24"/>
    <w:rsid w:val="00785D42"/>
    <w:rsid w:val="0083168D"/>
    <w:rsid w:val="008A39B4"/>
    <w:rsid w:val="008B0CFF"/>
    <w:rsid w:val="008B0D94"/>
    <w:rsid w:val="0090515A"/>
    <w:rsid w:val="0091115E"/>
    <w:rsid w:val="00914580"/>
    <w:rsid w:val="00A36DDA"/>
    <w:rsid w:val="00A37A0B"/>
    <w:rsid w:val="00A559D8"/>
    <w:rsid w:val="00AE1847"/>
    <w:rsid w:val="00B0352A"/>
    <w:rsid w:val="00B162D5"/>
    <w:rsid w:val="00B526BD"/>
    <w:rsid w:val="00B5400B"/>
    <w:rsid w:val="00BB1CC8"/>
    <w:rsid w:val="00BD242E"/>
    <w:rsid w:val="00C00210"/>
    <w:rsid w:val="00C2311F"/>
    <w:rsid w:val="00C51858"/>
    <w:rsid w:val="00C5527F"/>
    <w:rsid w:val="00C570CE"/>
    <w:rsid w:val="00C83DFF"/>
    <w:rsid w:val="00C85845"/>
    <w:rsid w:val="00CA31C8"/>
    <w:rsid w:val="00D02C18"/>
    <w:rsid w:val="00D165A0"/>
    <w:rsid w:val="00D21A79"/>
    <w:rsid w:val="00D57BD5"/>
    <w:rsid w:val="00D77CCA"/>
    <w:rsid w:val="00DC3BD5"/>
    <w:rsid w:val="00DD14FC"/>
    <w:rsid w:val="00DE66DB"/>
    <w:rsid w:val="00E06CF1"/>
    <w:rsid w:val="00E81911"/>
    <w:rsid w:val="00E95F5E"/>
    <w:rsid w:val="00EC66E0"/>
    <w:rsid w:val="00F02C0B"/>
    <w:rsid w:val="00F162F4"/>
    <w:rsid w:val="00F20D99"/>
    <w:rsid w:val="00F446AE"/>
    <w:rsid w:val="00F6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0B"/>
    <w:pPr>
      <w:ind w:left="720"/>
      <w:contextualSpacing/>
    </w:pPr>
  </w:style>
  <w:style w:type="table" w:styleId="a4">
    <w:name w:val="Table Grid"/>
    <w:basedOn w:val="a1"/>
    <w:uiPriority w:val="39"/>
    <w:rsid w:val="00F6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168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D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57BD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15A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14194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4194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4194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14194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4194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41940"/>
    <w:rPr>
      <w:vertAlign w:val="superscript"/>
    </w:rPr>
  </w:style>
  <w:style w:type="paragraph" w:customStyle="1" w:styleId="22">
    <w:name w:val="Основной текст 22"/>
    <w:basedOn w:val="a"/>
    <w:uiPriority w:val="99"/>
    <w:rsid w:val="002C3833"/>
    <w:pPr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2C3833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2C383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2C383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459A-A968-4F71-B77D-7B1C1005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Алексеевка</cp:lastModifiedBy>
  <cp:revision>6</cp:revision>
  <cp:lastPrinted>2023-04-21T07:04:00Z</cp:lastPrinted>
  <dcterms:created xsi:type="dcterms:W3CDTF">2023-04-17T10:15:00Z</dcterms:created>
  <dcterms:modified xsi:type="dcterms:W3CDTF">2023-04-21T07:07:00Z</dcterms:modified>
</cp:coreProperties>
</file>